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CC20C" w14:textId="77777777" w:rsidR="00BD0075" w:rsidRDefault="00BD0075" w:rsidP="0060773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8"/>
          <w:szCs w:val="28"/>
        </w:rPr>
        <w:t xml:space="preserve">Nipissing University -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Schulich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School of Education</w:t>
      </w:r>
    </w:p>
    <w:p w14:paraId="74ED2D3C" w14:textId="77777777" w:rsidR="00505F68" w:rsidRPr="002526D6" w:rsidRDefault="00F015B0" w:rsidP="0060773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526D6">
        <w:rPr>
          <w:rFonts w:asciiTheme="majorHAnsi" w:hAnsiTheme="majorHAnsi" w:cstheme="majorHAnsi"/>
          <w:b/>
          <w:sz w:val="28"/>
          <w:szCs w:val="28"/>
        </w:rPr>
        <w:t xml:space="preserve">Lesson Plan </w:t>
      </w:r>
      <w:r w:rsidR="00CB3AB2" w:rsidRPr="002526D6">
        <w:rPr>
          <w:rFonts w:asciiTheme="majorHAnsi" w:hAnsiTheme="majorHAnsi" w:cstheme="majorHAnsi"/>
          <w:b/>
          <w:sz w:val="28"/>
          <w:szCs w:val="28"/>
        </w:rPr>
        <w:t>Components</w:t>
      </w:r>
      <w:r w:rsidRPr="002526D6">
        <w:rPr>
          <w:rFonts w:asciiTheme="majorHAnsi" w:hAnsiTheme="majorHAnsi" w:cstheme="majorHAnsi"/>
          <w:b/>
          <w:sz w:val="28"/>
          <w:szCs w:val="28"/>
        </w:rPr>
        <w:t xml:space="preserve"> - Grades 1-12</w:t>
      </w:r>
    </w:p>
    <w:p w14:paraId="49ED3FB2" w14:textId="77777777" w:rsidR="002526D6" w:rsidRDefault="002526D6" w:rsidP="00607739">
      <w:pPr>
        <w:jc w:val="center"/>
        <w:rPr>
          <w:rFonts w:asciiTheme="majorHAnsi" w:hAnsiTheme="majorHAnsi" w:cstheme="majorHAnsi"/>
          <w:b/>
          <w:spacing w:val="20"/>
          <w:sz w:val="28"/>
          <w:szCs w:val="28"/>
        </w:rPr>
      </w:pPr>
    </w:p>
    <w:p w14:paraId="2DB174E5" w14:textId="77777777"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Name:</w:t>
      </w:r>
    </w:p>
    <w:p w14:paraId="0BDE37E2" w14:textId="77777777"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Subject/Course:</w:t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  <w:r w:rsidRPr="00542CD8">
        <w:rPr>
          <w:rFonts w:asciiTheme="majorHAnsi" w:hAnsiTheme="majorHAnsi" w:cstheme="majorHAnsi"/>
          <w:b/>
          <w:sz w:val="21"/>
          <w:szCs w:val="21"/>
        </w:rPr>
        <w:tab/>
      </w:r>
    </w:p>
    <w:p w14:paraId="67127F8A" w14:textId="77777777"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Grade Level:</w:t>
      </w:r>
    </w:p>
    <w:p w14:paraId="4BB3B1F1" w14:textId="77777777"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Topic:</w:t>
      </w:r>
    </w:p>
    <w:p w14:paraId="47BE381A" w14:textId="77777777"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Date(s) &amp; Time(s):</w:t>
      </w:r>
    </w:p>
    <w:p w14:paraId="677B1735" w14:textId="77777777" w:rsidR="002526D6" w:rsidRPr="00542CD8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542CD8">
        <w:rPr>
          <w:rFonts w:asciiTheme="majorHAnsi" w:hAnsiTheme="majorHAnsi" w:cstheme="majorHAnsi"/>
          <w:b/>
          <w:sz w:val="21"/>
          <w:szCs w:val="21"/>
        </w:rPr>
        <w:t>Length of Lesson:</w:t>
      </w:r>
    </w:p>
    <w:p w14:paraId="78363D51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53DB504C" w14:textId="77777777"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EXPECTATIONS</w:t>
      </w:r>
    </w:p>
    <w:p w14:paraId="1FA467D3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012FD8EE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Specific Expectations(s):</w:t>
      </w:r>
    </w:p>
    <w:p w14:paraId="23A1DCAF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139BDE39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Learning Goal(s)/Refined Expectation(s):</w:t>
      </w:r>
    </w:p>
    <w:p w14:paraId="5DA8FBF9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36D757B0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Success Criteria (if appropriate):</w:t>
      </w:r>
    </w:p>
    <w:p w14:paraId="7E4BBD05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3A9F70F6" w14:textId="77777777"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ASSESSMENT/EVALUATION</w:t>
      </w:r>
    </w:p>
    <w:p w14:paraId="11BD68DC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2A6C6B15" w14:textId="77777777" w:rsidR="002526D6" w:rsidRPr="002526D6" w:rsidRDefault="002526D6" w:rsidP="002526D6">
      <w:pPr>
        <w:rPr>
          <w:rFonts w:asciiTheme="majorHAnsi" w:hAnsiTheme="majorHAnsi" w:cstheme="majorHAnsi"/>
          <w:sz w:val="21"/>
          <w:szCs w:val="21"/>
          <w:u w:val="single"/>
        </w:rPr>
      </w:pPr>
      <w:r w:rsidRPr="002526D6">
        <w:rPr>
          <w:rFonts w:asciiTheme="majorHAnsi" w:hAnsiTheme="majorHAnsi" w:cstheme="majorHAnsi"/>
          <w:sz w:val="21"/>
          <w:szCs w:val="21"/>
          <w:u w:val="single"/>
        </w:rPr>
        <w:t>Curriculum</w:t>
      </w:r>
    </w:p>
    <w:p w14:paraId="1C54D016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Strategy:</w:t>
      </w:r>
    </w:p>
    <w:p w14:paraId="7CBF8C18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Recording Device:</w:t>
      </w:r>
    </w:p>
    <w:p w14:paraId="5B6E6615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354F2D17" w14:textId="77777777" w:rsidR="002526D6" w:rsidRPr="002526D6" w:rsidRDefault="002526D6" w:rsidP="002526D6">
      <w:pPr>
        <w:rPr>
          <w:rFonts w:asciiTheme="majorHAnsi" w:hAnsiTheme="majorHAnsi" w:cstheme="majorHAnsi"/>
          <w:sz w:val="21"/>
          <w:szCs w:val="21"/>
          <w:u w:val="single"/>
        </w:rPr>
      </w:pPr>
      <w:r w:rsidRPr="002526D6">
        <w:rPr>
          <w:rFonts w:asciiTheme="majorHAnsi" w:hAnsiTheme="majorHAnsi" w:cstheme="majorHAnsi"/>
          <w:sz w:val="21"/>
          <w:szCs w:val="21"/>
          <w:u w:val="single"/>
        </w:rPr>
        <w:t>Learning Skills</w:t>
      </w:r>
    </w:p>
    <w:p w14:paraId="39818FB1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Skill</w:t>
      </w:r>
      <w:r w:rsidR="0061324A">
        <w:rPr>
          <w:rFonts w:asciiTheme="majorHAnsi" w:hAnsiTheme="majorHAnsi" w:cstheme="majorHAnsi"/>
          <w:sz w:val="21"/>
          <w:szCs w:val="21"/>
        </w:rPr>
        <w:t>(</w:t>
      </w:r>
      <w:r>
        <w:rPr>
          <w:rFonts w:asciiTheme="majorHAnsi" w:hAnsiTheme="majorHAnsi" w:cstheme="majorHAnsi"/>
          <w:sz w:val="21"/>
          <w:szCs w:val="21"/>
        </w:rPr>
        <w:t>s</w:t>
      </w:r>
      <w:r w:rsidR="0061324A">
        <w:rPr>
          <w:rFonts w:asciiTheme="majorHAnsi" w:hAnsiTheme="majorHAnsi" w:cstheme="majorHAnsi"/>
          <w:sz w:val="21"/>
          <w:szCs w:val="21"/>
        </w:rPr>
        <w:t>)</w:t>
      </w:r>
      <w:r>
        <w:rPr>
          <w:rFonts w:asciiTheme="majorHAnsi" w:hAnsiTheme="majorHAnsi" w:cstheme="majorHAnsi"/>
          <w:sz w:val="21"/>
          <w:szCs w:val="21"/>
        </w:rPr>
        <w:t>:</w:t>
      </w:r>
    </w:p>
    <w:p w14:paraId="3A7245F4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Recording Device:</w:t>
      </w:r>
    </w:p>
    <w:p w14:paraId="4CF27483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0C6C9B63" w14:textId="77777777"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DIVERSITY AND INCLUSIVITY</w:t>
      </w:r>
    </w:p>
    <w:p w14:paraId="3D91D79E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1F099A26" w14:textId="77777777"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LEARNING ENVIRONMENT (physical space)</w:t>
      </w:r>
    </w:p>
    <w:p w14:paraId="4E6B5DCC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07FA4B95" w14:textId="77777777"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RESOURCES AND MATERIALS</w:t>
      </w:r>
    </w:p>
    <w:p w14:paraId="283238E5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29BD71A6" w14:textId="77777777"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TEACHING/LEARNING SEQUENCE</w:t>
      </w:r>
    </w:p>
    <w:p w14:paraId="63BDB994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00855F87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Beginning/Activation:</w:t>
      </w:r>
    </w:p>
    <w:p w14:paraId="17AE5BB8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170152A0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Middle/Action/Application/Exploration:</w:t>
      </w:r>
    </w:p>
    <w:p w14:paraId="28CB8C9F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23DE6C58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End/Consolidation/Communication:</w:t>
      </w:r>
    </w:p>
    <w:p w14:paraId="26EF2D1F" w14:textId="77777777"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14:paraId="40A2C27C" w14:textId="77777777"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REFLECTION</w:t>
      </w:r>
    </w:p>
    <w:sectPr w:rsidR="002526D6" w:rsidRPr="002526D6" w:rsidSect="0060773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68"/>
    <w:rsid w:val="002526D6"/>
    <w:rsid w:val="003737E3"/>
    <w:rsid w:val="0041751B"/>
    <w:rsid w:val="004A7B16"/>
    <w:rsid w:val="00505F68"/>
    <w:rsid w:val="0051330D"/>
    <w:rsid w:val="00542CD8"/>
    <w:rsid w:val="00607739"/>
    <w:rsid w:val="0061324A"/>
    <w:rsid w:val="00BD0075"/>
    <w:rsid w:val="00CB3AB2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F1AD"/>
  <w15:docId w15:val="{390618FB-6336-4281-9E52-DCA7E7D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548</Characters>
  <Application>Microsoft Macintosh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Components - Grades 1-12</dc:title>
  <dc:subject>Lesson Plan</dc:subject>
  <dc:creator>Nipissing University</dc:creator>
  <cp:keywords/>
  <dc:description/>
  <cp:lastModifiedBy>Robert Brownlee</cp:lastModifiedBy>
  <cp:revision>6</cp:revision>
  <dcterms:created xsi:type="dcterms:W3CDTF">2019-06-04T19:28:00Z</dcterms:created>
  <dcterms:modified xsi:type="dcterms:W3CDTF">2019-09-20T12:59:00Z</dcterms:modified>
  <cp:category/>
</cp:coreProperties>
</file>