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A3" w:rsidRPr="00A9129D" w:rsidRDefault="007114A3" w:rsidP="007114A3">
      <w:pPr>
        <w:pStyle w:val="Heading1"/>
        <w:spacing w:before="0"/>
        <w:rPr>
          <w:caps/>
        </w:rPr>
      </w:pPr>
      <w:bookmarkStart w:id="0" w:name="_Toc359096558"/>
      <w:r w:rsidRPr="00A76703">
        <w:rPr>
          <w:caps/>
        </w:rPr>
        <w:t>SCHULICH SCHOOL OF EDUCATION INTERIM REPORT (Year 2 Block 2)</w:t>
      </w:r>
      <w:bookmarkEnd w:id="0"/>
    </w:p>
    <w:p w:rsidR="007114A3" w:rsidRPr="00561D09" w:rsidRDefault="007114A3" w:rsidP="007114A3">
      <w:pPr>
        <w:jc w:val="center"/>
        <w:rPr>
          <w:b/>
          <w:noProof/>
          <w:sz w:val="2"/>
          <w:szCs w:val="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380"/>
      </w:tblGrid>
      <w:tr w:rsidR="007114A3" w:rsidRPr="00A76703" w:rsidTr="008F4431">
        <w:tc>
          <w:tcPr>
            <w:tcW w:w="3708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Teacher Candidate Name &amp; Program:</w:t>
            </w:r>
          </w:p>
        </w:tc>
        <w:tc>
          <w:tcPr>
            <w:tcW w:w="7380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7114A3" w:rsidRPr="00A76703" w:rsidTr="008F4431">
        <w:tc>
          <w:tcPr>
            <w:tcW w:w="3708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Practicum Dates:</w:t>
            </w:r>
          </w:p>
        </w:tc>
        <w:tc>
          <w:tcPr>
            <w:tcW w:w="7380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7114A3" w:rsidRPr="00A76703" w:rsidTr="008F4431">
        <w:tc>
          <w:tcPr>
            <w:tcW w:w="3708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School Board:</w:t>
            </w:r>
          </w:p>
        </w:tc>
        <w:tc>
          <w:tcPr>
            <w:tcW w:w="7380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7114A3" w:rsidRPr="00A76703" w:rsidTr="008F4431">
        <w:tc>
          <w:tcPr>
            <w:tcW w:w="3708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School Name:</w:t>
            </w:r>
          </w:p>
        </w:tc>
        <w:tc>
          <w:tcPr>
            <w:tcW w:w="7380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7114A3" w:rsidRPr="00A76703" w:rsidTr="008F4431">
        <w:tc>
          <w:tcPr>
            <w:tcW w:w="3708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Associate Teacher Name:</w:t>
            </w:r>
          </w:p>
        </w:tc>
        <w:tc>
          <w:tcPr>
            <w:tcW w:w="7380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7114A3" w:rsidRPr="00A76703" w:rsidTr="008F4431">
        <w:tc>
          <w:tcPr>
            <w:tcW w:w="3708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Grade/Subject(s):</w:t>
            </w:r>
          </w:p>
        </w:tc>
        <w:tc>
          <w:tcPr>
            <w:tcW w:w="7380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7114A3" w:rsidRPr="00A76703" w:rsidRDefault="007114A3" w:rsidP="00711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"/>
          <w:szCs w:val="2"/>
          <w:u w:val="single"/>
        </w:rPr>
      </w:pPr>
    </w:p>
    <w:tbl>
      <w:tblPr>
        <w:tblpPr w:leftFromText="180" w:rightFromText="180" w:vertAnchor="text" w:horzAnchor="margin" w:tblpY="109"/>
        <w:tblW w:w="1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9"/>
        <w:gridCol w:w="10092"/>
      </w:tblGrid>
      <w:tr w:rsidR="007114A3" w:rsidRPr="00A76703" w:rsidTr="008F4431">
        <w:trPr>
          <w:trHeight w:val="364"/>
        </w:trPr>
        <w:tc>
          <w:tcPr>
            <w:tcW w:w="11101" w:type="dxa"/>
            <w:gridSpan w:val="2"/>
            <w:shd w:val="clear" w:color="auto" w:fill="D9D9D9" w:themeFill="background1" w:themeFillShade="D9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A76703">
              <w:rPr>
                <w:rFonts w:asciiTheme="majorHAnsi" w:hAnsiTheme="majorHAnsi"/>
                <w:b/>
              </w:rPr>
              <w:t>ACHIEVEMENT LEVELS</w:t>
            </w:r>
          </w:p>
        </w:tc>
      </w:tr>
      <w:tr w:rsidR="007114A3" w:rsidRPr="00A76703" w:rsidTr="008F4431">
        <w:trPr>
          <w:trHeight w:val="250"/>
        </w:trPr>
        <w:tc>
          <w:tcPr>
            <w:tcW w:w="1009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Level 4</w:t>
            </w:r>
          </w:p>
        </w:tc>
        <w:tc>
          <w:tcPr>
            <w:tcW w:w="10092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76703">
              <w:rPr>
                <w:rFonts w:asciiTheme="majorHAnsi" w:hAnsiTheme="majorHAnsi"/>
              </w:rPr>
              <w:t>The Teacher Candidate demonstrates the required skills/attitudes with a high degree of effectiveness.</w:t>
            </w:r>
          </w:p>
        </w:tc>
      </w:tr>
      <w:tr w:rsidR="007114A3" w:rsidRPr="00A76703" w:rsidTr="008F4431">
        <w:trPr>
          <w:trHeight w:val="268"/>
        </w:trPr>
        <w:tc>
          <w:tcPr>
            <w:tcW w:w="1009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Level 3</w:t>
            </w:r>
          </w:p>
        </w:tc>
        <w:tc>
          <w:tcPr>
            <w:tcW w:w="10092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76703">
              <w:rPr>
                <w:rFonts w:asciiTheme="majorHAnsi" w:hAnsiTheme="majorHAnsi"/>
              </w:rPr>
              <w:t>The Teacher Candidate demonstrates the required skills/attitudes effectively.</w:t>
            </w:r>
          </w:p>
        </w:tc>
      </w:tr>
      <w:tr w:rsidR="007114A3" w:rsidRPr="00A76703" w:rsidTr="008F4431">
        <w:trPr>
          <w:trHeight w:val="268"/>
        </w:trPr>
        <w:tc>
          <w:tcPr>
            <w:tcW w:w="1009" w:type="dxa"/>
          </w:tcPr>
          <w:p w:rsidR="007114A3" w:rsidRPr="00A76703" w:rsidRDefault="007114A3" w:rsidP="008F4431">
            <w:pPr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Level 2</w:t>
            </w:r>
          </w:p>
        </w:tc>
        <w:tc>
          <w:tcPr>
            <w:tcW w:w="10092" w:type="dxa"/>
          </w:tcPr>
          <w:p w:rsidR="007114A3" w:rsidRPr="00A76703" w:rsidRDefault="007114A3" w:rsidP="008F4431">
            <w:pPr>
              <w:rPr>
                <w:rFonts w:asciiTheme="majorHAnsi" w:hAnsiTheme="majorHAnsi"/>
              </w:rPr>
            </w:pPr>
            <w:r w:rsidRPr="00A76703">
              <w:rPr>
                <w:rFonts w:asciiTheme="majorHAnsi" w:hAnsiTheme="majorHAnsi"/>
              </w:rPr>
              <w:t>The Teacher Candidate demonstrates the required skills/attitudes with some effectiveness.</w:t>
            </w:r>
          </w:p>
        </w:tc>
      </w:tr>
      <w:tr w:rsidR="007114A3" w:rsidRPr="00A76703" w:rsidTr="008F4431">
        <w:trPr>
          <w:trHeight w:val="287"/>
        </w:trPr>
        <w:tc>
          <w:tcPr>
            <w:tcW w:w="1009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Level 1</w:t>
            </w:r>
          </w:p>
        </w:tc>
        <w:tc>
          <w:tcPr>
            <w:tcW w:w="10092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76703">
              <w:rPr>
                <w:rFonts w:asciiTheme="majorHAnsi" w:hAnsiTheme="majorHAnsi"/>
              </w:rPr>
              <w:t>The Teacher Candidate demonstrates the required skills/attitudes with limited effectiveness. Remediation is required.</w:t>
            </w:r>
          </w:p>
        </w:tc>
      </w:tr>
    </w:tbl>
    <w:tbl>
      <w:tblPr>
        <w:tblpPr w:leftFromText="180" w:rightFromText="180" w:vertAnchor="text" w:horzAnchor="margin" w:tblpY="1852"/>
        <w:tblW w:w="10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3"/>
        <w:gridCol w:w="864"/>
      </w:tblGrid>
      <w:tr w:rsidR="007114A3" w:rsidRPr="00A76703" w:rsidTr="008F4431">
        <w:trPr>
          <w:trHeight w:val="364"/>
        </w:trPr>
        <w:tc>
          <w:tcPr>
            <w:tcW w:w="10063" w:type="dxa"/>
            <w:shd w:val="clear" w:color="auto" w:fill="D9D9D9" w:themeFill="background1" w:themeFillShade="D9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KNOWLEDGE AND SKILLS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LEVEL</w:t>
            </w:r>
          </w:p>
        </w:tc>
      </w:tr>
      <w:tr w:rsidR="007114A3" w:rsidRPr="00A76703" w:rsidTr="008F4431">
        <w:trPr>
          <w:trHeight w:hRule="exact" w:val="288"/>
        </w:trPr>
        <w:tc>
          <w:tcPr>
            <w:tcW w:w="10927" w:type="dxa"/>
            <w:gridSpan w:val="2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1. Professional Responsibility</w:t>
            </w: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  <w:shd w:val="clear" w:color="auto" w:fill="auto"/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Sustains communication and collaboration with others to create a positive learning community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  <w:shd w:val="clear" w:color="auto" w:fill="auto"/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Fulfills responsibilities and commitments within the learning environment and teaching profession (e.g., record keeping, staff meetings) and supervision)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  <w:shd w:val="clear" w:color="auto" w:fill="auto"/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Takes responsibility for and manages own behaviour  (e.g., attendance, punctuality, demeanour, deportment)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  <w:shd w:val="clear" w:color="auto" w:fill="auto"/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Takes responsibility for personal organization, including the Practicum Binder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  <w:shd w:val="clear" w:color="auto" w:fill="auto"/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Accepts constructive feedback and implements suggestions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  <w:shd w:val="clear" w:color="auto" w:fill="auto"/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Seeks opportunities for learning and professional growth and demonstrates a willingness to take risks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  <w:shd w:val="clear" w:color="auto" w:fill="auto"/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Assesses and reflects critically on own strengths/weaknesses as a means to inform practice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  <w:shd w:val="clear" w:color="auto" w:fill="auto"/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Responds purposefully to challenges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927" w:type="dxa"/>
            <w:gridSpan w:val="2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2. Commitment to Learners</w:t>
            </w: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Interacts and engages with all learners to build rapport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Creates opportunities for problem-solving, decision making and critical thinking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Demonstrates enthusiasm for learning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  <w:tcBorders>
              <w:bottom w:val="single" w:sz="4" w:space="0" w:color="auto"/>
            </w:tcBorders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Upholds the ethical standards of care, trust, integrity, and respect for all learners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607"/>
        </w:trPr>
        <w:tc>
          <w:tcPr>
            <w:tcW w:w="10927" w:type="dxa"/>
            <w:gridSpan w:val="2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3. Instructional Process (over a series of lesson plans)</w:t>
            </w:r>
          </w:p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76703">
              <w:rPr>
                <w:rFonts w:asciiTheme="majorHAnsi" w:hAnsiTheme="majorHAnsi"/>
                <w:b/>
              </w:rPr>
              <w:t>A) Series of Lesson Plans (i.e., Unit Planning)</w:t>
            </w: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Sequences specific expectations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Considers pacing and timing when planning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Plans for and supports the improvement of learning skills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Makes adjustments to meet the diverse needs of all learners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Uses varied assessment strategies (i.e., pre-assessment, formative, summative, alternative)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Matches assessments with achievement chart categories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927" w:type="dxa"/>
            <w:gridSpan w:val="2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76703">
              <w:rPr>
                <w:rFonts w:asciiTheme="majorHAnsi" w:hAnsiTheme="majorHAnsi"/>
                <w:b/>
              </w:rPr>
              <w:t>B) Individual Lesson Plan and Delivery</w:t>
            </w: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Plans for individual lesson delivery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Implements lessons using a variety of teaching/learning strategies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Provides opportunities for all learners to investigate, discover, communicate, and apply their learning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Uses pacing and timing to enhance learning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Uses assessment to inform instruction and feedback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927" w:type="dxa"/>
            <w:gridSpan w:val="2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A76703">
              <w:rPr>
                <w:rFonts w:asciiTheme="majorHAnsi" w:hAnsiTheme="majorHAnsi"/>
                <w:b/>
              </w:rPr>
              <w:t>4. Management and Communication</w:t>
            </w: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Uses appropriate communication (i.e., verbal, written, non-verbal)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Responds proactively to off-task behaviours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317"/>
        </w:trPr>
        <w:tc>
          <w:tcPr>
            <w:tcW w:w="10063" w:type="dxa"/>
          </w:tcPr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Encourages the development of learning skills and work habits</w:t>
            </w: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hRule="exact" w:val="288"/>
        </w:trPr>
        <w:tc>
          <w:tcPr>
            <w:tcW w:w="10063" w:type="dxa"/>
          </w:tcPr>
          <w:p w:rsidR="007114A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 w:val="18"/>
                <w:szCs w:val="18"/>
              </w:rPr>
              <w:t>Uses available supports within and beyond the classroom to facilitate learning (e.g., educational assistant, resource teacher)</w:t>
            </w:r>
          </w:p>
          <w:p w:rsidR="007114A3" w:rsidRPr="00A76703" w:rsidRDefault="007114A3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4" w:type="dxa"/>
          </w:tcPr>
          <w:p w:rsidR="007114A3" w:rsidRPr="00A76703" w:rsidRDefault="007114A3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114A3" w:rsidRDefault="007114A3" w:rsidP="007114A3">
      <w:pPr>
        <w:rPr>
          <w:rFonts w:asciiTheme="minorHAnsi" w:hAnsiTheme="minorHAnsi"/>
          <w:b/>
        </w:rPr>
      </w:pPr>
    </w:p>
    <w:p w:rsidR="007114A3" w:rsidRPr="00A76703" w:rsidRDefault="007114A3" w:rsidP="007114A3">
      <w:pPr>
        <w:rPr>
          <w:rFonts w:asciiTheme="majorHAnsi" w:hAnsiTheme="majorHAnsi"/>
          <w:b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7114A3" w:rsidRPr="00A76703" w:rsidTr="008F4431">
        <w:trPr>
          <w:trHeight w:val="346"/>
        </w:trPr>
        <w:tc>
          <w:tcPr>
            <w:tcW w:w="11178" w:type="dxa"/>
            <w:gridSpan w:val="2"/>
            <w:shd w:val="clear" w:color="auto" w:fill="D9D9D9" w:themeFill="background1" w:themeFillShade="D9"/>
          </w:tcPr>
          <w:p w:rsidR="007114A3" w:rsidRPr="00A76703" w:rsidRDefault="007114A3" w:rsidP="008F4431">
            <w:pPr>
              <w:rPr>
                <w:rFonts w:asciiTheme="majorHAnsi" w:hAnsiTheme="majorHAnsi"/>
                <w:b/>
                <w:szCs w:val="28"/>
              </w:rPr>
            </w:pPr>
            <w:r w:rsidRPr="00A76703">
              <w:rPr>
                <w:rFonts w:asciiTheme="majorHAnsi" w:hAnsiTheme="majorHAnsi"/>
                <w:b/>
              </w:rPr>
              <w:lastRenderedPageBreak/>
              <w:t>ASSOCIATE TEACHER COMMENTS</w:t>
            </w:r>
          </w:p>
        </w:tc>
      </w:tr>
      <w:tr w:rsidR="007114A3" w:rsidRPr="00A76703" w:rsidTr="008F4431">
        <w:trPr>
          <w:trHeight w:val="3758"/>
        </w:trPr>
        <w:tc>
          <w:tcPr>
            <w:tcW w:w="11178" w:type="dxa"/>
            <w:gridSpan w:val="2"/>
            <w:tcBorders>
              <w:bottom w:val="single" w:sz="4" w:space="0" w:color="auto"/>
            </w:tcBorders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Cs w:val="28"/>
              </w:rPr>
              <w:t>The Teacher Candidate has demonstrated strengths in the following areas:</w:t>
            </w: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val="3757"/>
        </w:trPr>
        <w:tc>
          <w:tcPr>
            <w:tcW w:w="11178" w:type="dxa"/>
            <w:gridSpan w:val="2"/>
            <w:tcBorders>
              <w:bottom w:val="single" w:sz="4" w:space="0" w:color="auto"/>
            </w:tcBorders>
          </w:tcPr>
          <w:p w:rsidR="007114A3" w:rsidRPr="00A76703" w:rsidRDefault="007114A3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A76703">
              <w:rPr>
                <w:rFonts w:asciiTheme="majorHAnsi" w:hAnsiTheme="majorHAnsi"/>
                <w:szCs w:val="28"/>
              </w:rPr>
              <w:t>Next steps for development include:</w:t>
            </w: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Cs w:val="28"/>
              </w:rPr>
            </w:pPr>
            <w:r w:rsidRPr="00A76703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  <w:p w:rsidR="007114A3" w:rsidRPr="00A76703" w:rsidRDefault="007114A3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14A3" w:rsidRPr="00A76703" w:rsidTr="008F4431">
        <w:trPr>
          <w:trHeight w:val="429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3" w:rsidRPr="00A76703" w:rsidRDefault="007114A3" w:rsidP="008F4431">
            <w:pPr>
              <w:rPr>
                <w:rFonts w:asciiTheme="majorHAnsi" w:hAnsiTheme="majorHAnsi"/>
                <w:szCs w:val="28"/>
              </w:rPr>
            </w:pPr>
            <w:r w:rsidRPr="00A76703">
              <w:rPr>
                <w:rFonts w:asciiTheme="majorHAnsi" w:hAnsiTheme="majorHAnsi"/>
                <w:szCs w:val="28"/>
              </w:rPr>
              <w:t>Days Absent: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3" w:rsidRPr="00A76703" w:rsidRDefault="007114A3" w:rsidP="008F4431">
            <w:pPr>
              <w:rPr>
                <w:rFonts w:asciiTheme="majorHAnsi" w:hAnsiTheme="majorHAnsi"/>
                <w:szCs w:val="28"/>
              </w:rPr>
            </w:pPr>
            <w:r w:rsidRPr="00A76703">
              <w:rPr>
                <w:rFonts w:asciiTheme="majorHAnsi" w:hAnsiTheme="majorHAnsi"/>
                <w:szCs w:val="28"/>
              </w:rPr>
              <w:t>Days Late:</w:t>
            </w:r>
          </w:p>
        </w:tc>
      </w:tr>
    </w:tbl>
    <w:p w:rsidR="007114A3" w:rsidRPr="00A76703" w:rsidRDefault="007114A3" w:rsidP="007114A3">
      <w:pPr>
        <w:rPr>
          <w:rFonts w:asciiTheme="majorHAnsi" w:hAnsiTheme="majorHAnsi"/>
          <w:b/>
        </w:rPr>
      </w:pPr>
    </w:p>
    <w:p w:rsidR="007114A3" w:rsidRPr="00A76703" w:rsidRDefault="007114A3" w:rsidP="007114A3">
      <w:pPr>
        <w:rPr>
          <w:rFonts w:asciiTheme="majorHAnsi" w:hAnsiTheme="majorHAnsi"/>
          <w:b/>
        </w:rPr>
      </w:pPr>
      <w:r w:rsidRPr="00A76703">
        <w:rPr>
          <w:rFonts w:asciiTheme="majorHAnsi" w:hAnsiTheme="majorHAnsi"/>
          <w:b/>
        </w:rPr>
        <w:br/>
      </w:r>
    </w:p>
    <w:p w:rsidR="007114A3" w:rsidRPr="00A76703" w:rsidRDefault="007114A3" w:rsidP="007114A3">
      <w:pPr>
        <w:rPr>
          <w:rFonts w:asciiTheme="majorHAnsi" w:hAnsiTheme="majorHAnsi"/>
        </w:rPr>
      </w:pPr>
      <w:r w:rsidRPr="00A76703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1C959" wp14:editId="11963CBE">
                <wp:simplePos x="0" y="0"/>
                <wp:positionH relativeFrom="column">
                  <wp:posOffset>5610225</wp:posOffset>
                </wp:positionH>
                <wp:positionV relativeFrom="paragraph">
                  <wp:posOffset>19685</wp:posOffset>
                </wp:positionV>
                <wp:extent cx="161925" cy="133350"/>
                <wp:effectExtent l="0" t="0" r="28575" b="19050"/>
                <wp:wrapNone/>
                <wp:docPr id="1440" name="Text Box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4A3" w:rsidRDefault="007114A3" w:rsidP="00711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40" o:spid="_x0000_s1026" type="#_x0000_t202" style="position:absolute;margin-left:441.75pt;margin-top:1.5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" fillcolor="window" strokeweight=".5pt">
                <v:textbox>
                  <w:txbxContent>
                    <w:p w:rsidR="007114A3" w:rsidRDefault="007114A3" w:rsidP="007114A3"/>
                  </w:txbxContent>
                </v:textbox>
              </v:shape>
            </w:pict>
          </mc:Fallback>
        </mc:AlternateContent>
      </w:r>
      <w:r w:rsidRPr="00A76703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4FD98" wp14:editId="13A18F61">
                <wp:simplePos x="0" y="0"/>
                <wp:positionH relativeFrom="margin">
                  <wp:posOffset>2981325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1441" name="Text Box 1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4A3" w:rsidRDefault="007114A3" w:rsidP="00711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1" o:spid="_x0000_s1027" type="#_x0000_t202" style="position:absolute;margin-left:234.75pt;margin-top:.75pt;width:12.75pt;height:1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" fillcolor="window" strokeweight=".5pt">
                <v:textbox>
                  <w:txbxContent>
                    <w:p w:rsidR="007114A3" w:rsidRDefault="007114A3" w:rsidP="007114A3"/>
                  </w:txbxContent>
                </v:textbox>
                <w10:wrap anchorx="margin"/>
              </v:shape>
            </w:pict>
          </mc:Fallback>
        </mc:AlternateContent>
      </w:r>
      <w:r w:rsidRPr="00A76703">
        <w:rPr>
          <w:rFonts w:asciiTheme="majorHAnsi" w:hAnsiTheme="majorHAnsi"/>
        </w:rPr>
        <w:t>The Teacher Candidate is</w:t>
      </w:r>
      <w:proofErr w:type="gramStart"/>
      <w:r w:rsidRPr="00A76703">
        <w:rPr>
          <w:rFonts w:asciiTheme="majorHAnsi" w:hAnsiTheme="majorHAnsi"/>
        </w:rPr>
        <w:t>:</w:t>
      </w:r>
      <w:r w:rsidRPr="00A76703">
        <w:rPr>
          <w:rFonts w:asciiTheme="majorHAnsi" w:hAnsiTheme="majorHAnsi"/>
          <w:b/>
        </w:rPr>
        <w:t xml:space="preserve">       </w:t>
      </w:r>
      <w:r w:rsidRPr="00A76703">
        <w:rPr>
          <w:rFonts w:asciiTheme="majorHAnsi" w:hAnsiTheme="majorHAnsi"/>
        </w:rPr>
        <w:t>PROGRESSING</w:t>
      </w:r>
      <w:proofErr w:type="gramEnd"/>
      <w:r w:rsidRPr="00A76703">
        <w:rPr>
          <w:rFonts w:asciiTheme="majorHAnsi" w:hAnsiTheme="majorHAnsi"/>
        </w:rPr>
        <w:t xml:space="preserve"> WELL </w:t>
      </w:r>
      <w:r w:rsidRPr="00A76703">
        <w:rPr>
          <w:rFonts w:asciiTheme="majorHAnsi" w:hAnsiTheme="majorHAnsi"/>
        </w:rPr>
        <w:tab/>
      </w:r>
      <w:r w:rsidRPr="00A76703">
        <w:rPr>
          <w:rFonts w:asciiTheme="majorHAnsi" w:hAnsiTheme="majorHAnsi"/>
        </w:rPr>
        <w:tab/>
        <w:t>PROGRESSING WITH DIFFICULTY</w:t>
      </w:r>
    </w:p>
    <w:p w:rsidR="007114A3" w:rsidRPr="00A76703" w:rsidRDefault="007114A3" w:rsidP="007114A3">
      <w:pPr>
        <w:rPr>
          <w:rFonts w:asciiTheme="majorHAnsi" w:hAnsiTheme="majorHAnsi"/>
          <w:b/>
          <w:sz w:val="16"/>
          <w:szCs w:val="16"/>
        </w:rPr>
      </w:pPr>
    </w:p>
    <w:p w:rsidR="007114A3" w:rsidRPr="00A76703" w:rsidRDefault="007114A3" w:rsidP="007114A3">
      <w:pPr>
        <w:rPr>
          <w:rFonts w:asciiTheme="majorHAnsi" w:hAnsiTheme="majorHAnsi"/>
          <w:szCs w:val="28"/>
        </w:rPr>
      </w:pPr>
    </w:p>
    <w:p w:rsidR="007114A3" w:rsidRPr="00A76703" w:rsidRDefault="007114A3" w:rsidP="007114A3">
      <w:pPr>
        <w:rPr>
          <w:rFonts w:asciiTheme="majorHAnsi" w:hAnsiTheme="majorHAnsi"/>
          <w:szCs w:val="28"/>
        </w:rPr>
      </w:pPr>
    </w:p>
    <w:p w:rsidR="007114A3" w:rsidRPr="00A76703" w:rsidRDefault="007114A3" w:rsidP="007114A3">
      <w:pPr>
        <w:rPr>
          <w:rFonts w:asciiTheme="majorHAnsi" w:hAnsiTheme="majorHAnsi"/>
          <w:szCs w:val="28"/>
        </w:rPr>
      </w:pPr>
      <w:r w:rsidRPr="00A76703">
        <w:rPr>
          <w:rFonts w:asciiTheme="majorHAnsi" w:hAnsi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9F1" wp14:editId="644F63E3">
                <wp:simplePos x="0" y="0"/>
                <wp:positionH relativeFrom="column">
                  <wp:posOffset>3800475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1442" name="Text Box 1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A3" w:rsidRDefault="007114A3" w:rsidP="00711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2" o:spid="_x0000_s1028" type="#_x0000_t202" style="position:absolute;margin-left:299.25pt;margin-top:2.0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" fillcolor="white [3201]" strokeweight=".5pt">
                <v:textbox>
                  <w:txbxContent>
                    <w:p w:rsidR="007114A3" w:rsidRDefault="007114A3" w:rsidP="007114A3"/>
                  </w:txbxContent>
                </v:textbox>
              </v:shape>
            </w:pict>
          </mc:Fallback>
        </mc:AlternateContent>
      </w:r>
      <w:r w:rsidRPr="00A76703">
        <w:rPr>
          <w:rFonts w:asciiTheme="majorHAnsi" w:hAnsiTheme="majorHAnsi"/>
          <w:szCs w:val="28"/>
        </w:rPr>
        <w:t xml:space="preserve">I have discussed this report with the Teacher Candidate </w:t>
      </w:r>
    </w:p>
    <w:p w:rsidR="007114A3" w:rsidRPr="00A76703" w:rsidRDefault="007114A3" w:rsidP="007114A3">
      <w:pPr>
        <w:rPr>
          <w:rFonts w:asciiTheme="majorHAnsi" w:hAnsiTheme="majorHAnsi"/>
          <w:sz w:val="16"/>
          <w:szCs w:val="16"/>
        </w:rPr>
      </w:pPr>
    </w:p>
    <w:p w:rsidR="007114A3" w:rsidRPr="002018EF" w:rsidRDefault="007114A3" w:rsidP="007114A3">
      <w:pPr>
        <w:rPr>
          <w:rFonts w:asciiTheme="minorHAnsi" w:hAnsiTheme="minorHAnsi"/>
          <w:szCs w:val="28"/>
        </w:rPr>
      </w:pPr>
      <w:r w:rsidRPr="00A76703">
        <w:rPr>
          <w:rFonts w:asciiTheme="majorHAnsi" w:hAnsiTheme="majorHAnsi"/>
          <w:szCs w:val="28"/>
        </w:rPr>
        <w:t>Associate Teacher E-Signature:</w:t>
      </w:r>
      <w:r w:rsidRPr="002018EF">
        <w:rPr>
          <w:rFonts w:asciiTheme="minorHAnsi" w:hAnsiTheme="minorHAnsi"/>
          <w:szCs w:val="28"/>
        </w:rPr>
        <w:t xml:space="preserve"> ______________________________________________</w:t>
      </w:r>
    </w:p>
    <w:p w:rsidR="00D028EB" w:rsidRDefault="00D028EB">
      <w:bookmarkStart w:id="1" w:name="_GoBack"/>
      <w:bookmarkEnd w:id="1"/>
    </w:p>
    <w:sectPr w:rsidR="00D028EB" w:rsidSect="007114A3">
      <w:pgSz w:w="12240" w:h="15840"/>
      <w:pgMar w:top="680" w:right="567" w:bottom="79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A3"/>
    <w:rsid w:val="000D5A1E"/>
    <w:rsid w:val="007114A3"/>
    <w:rsid w:val="00C5431D"/>
    <w:rsid w:val="00D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86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3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14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7114A3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3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14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7114A3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9A2F7-E6EE-4FC5-844A-BC4FD0BC48B2}"/>
</file>

<file path=customXml/itemProps2.xml><?xml version="1.0" encoding="utf-8"?>
<ds:datastoreItem xmlns:ds="http://schemas.openxmlformats.org/officeDocument/2006/customXml" ds:itemID="{0365B542-D2F4-4DFF-B815-09944418E8F6}"/>
</file>

<file path=customXml/itemProps3.xml><?xml version="1.0" encoding="utf-8"?>
<ds:datastoreItem xmlns:ds="http://schemas.openxmlformats.org/officeDocument/2006/customXml" ds:itemID="{BACFAAFB-C8BA-4102-BBDC-FD5104C3E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Macintosh Word</Application>
  <DocSecurity>0</DocSecurity>
  <Lines>23</Lines>
  <Paragraphs>6</Paragraphs>
  <ScaleCrop>false</ScaleCrop>
  <Company>Nipissing University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1</cp:revision>
  <dcterms:created xsi:type="dcterms:W3CDTF">2017-08-21T15:51:00Z</dcterms:created>
  <dcterms:modified xsi:type="dcterms:W3CDTF">2017-08-21T15:52:00Z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