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8" w:rsidRPr="00914755" w:rsidRDefault="000D1088" w:rsidP="000D1088">
      <w:pPr>
        <w:pStyle w:val="Heading1"/>
        <w:spacing w:before="0"/>
        <w:rPr>
          <w:caps/>
        </w:rPr>
      </w:pPr>
      <w:bookmarkStart w:id="0" w:name="_Toc359096556"/>
      <w:r w:rsidRPr="00914755">
        <w:rPr>
          <w:caps/>
        </w:rPr>
        <w:t>SCHULICH SCHOOL OF EDUCATION PRACTICUM REPORT (Year 2 Block 1)</w:t>
      </w:r>
      <w:bookmarkEnd w:id="0"/>
    </w:p>
    <w:p w:rsidR="000D1088" w:rsidRPr="00B8586A" w:rsidRDefault="000D1088" w:rsidP="000D1088">
      <w:pPr>
        <w:jc w:val="center"/>
        <w:rPr>
          <w:b/>
          <w:noProof/>
          <w:sz w:val="10"/>
          <w:szCs w:val="10"/>
        </w:rPr>
      </w:pPr>
    </w:p>
    <w:p w:rsidR="000D1088" w:rsidRPr="00D54C31" w:rsidRDefault="000D1088" w:rsidP="000D1088">
      <w:pPr>
        <w:jc w:val="center"/>
        <w:rPr>
          <w:b/>
          <w:noProof/>
          <w:sz w:val="4"/>
          <w:szCs w:val="4"/>
        </w:rPr>
      </w:pPr>
    </w:p>
    <w:tbl>
      <w:tblPr>
        <w:tblW w:w="1451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7131"/>
      </w:tblGrid>
      <w:tr w:rsidR="000D1088" w:rsidRPr="00914755" w:rsidTr="008F4431">
        <w:trPr>
          <w:trHeight w:val="403"/>
        </w:trPr>
        <w:tc>
          <w:tcPr>
            <w:tcW w:w="7380" w:type="dxa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sz w:val="21"/>
                <w:szCs w:val="21"/>
              </w:rPr>
              <w:t>Teacher Candidate Name and Program:</w:t>
            </w:r>
          </w:p>
        </w:tc>
        <w:tc>
          <w:tcPr>
            <w:tcW w:w="7131" w:type="dxa"/>
            <w:tcBorders>
              <w:left w:val="nil"/>
            </w:tcBorders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sz w:val="21"/>
                <w:szCs w:val="21"/>
              </w:rPr>
              <w:t>Placement Dates</w:t>
            </w:r>
            <w:proofErr w:type="gramStart"/>
            <w:r w:rsidRPr="00914755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0D1088" w:rsidRPr="00914755" w:rsidTr="008F4431">
        <w:trPr>
          <w:trHeight w:val="403"/>
        </w:trPr>
        <w:tc>
          <w:tcPr>
            <w:tcW w:w="7380" w:type="dxa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sz w:val="21"/>
                <w:szCs w:val="21"/>
              </w:rPr>
              <w:t>School Board</w:t>
            </w:r>
            <w:proofErr w:type="gramStart"/>
            <w:r w:rsidRPr="00914755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  <w:tc>
          <w:tcPr>
            <w:tcW w:w="7131" w:type="dxa"/>
            <w:tcBorders>
              <w:left w:val="nil"/>
            </w:tcBorders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sz w:val="21"/>
                <w:szCs w:val="21"/>
              </w:rPr>
              <w:t>School Name</w:t>
            </w:r>
            <w:proofErr w:type="gramStart"/>
            <w:r w:rsidRPr="00914755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0D1088" w:rsidRPr="00914755" w:rsidTr="008F4431">
        <w:trPr>
          <w:trHeight w:val="403"/>
        </w:trPr>
        <w:tc>
          <w:tcPr>
            <w:tcW w:w="7380" w:type="dxa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sz w:val="21"/>
                <w:szCs w:val="21"/>
              </w:rPr>
              <w:t>Associate Teacher Name</w:t>
            </w:r>
            <w:proofErr w:type="gramStart"/>
            <w:r w:rsidRPr="00914755">
              <w:rPr>
                <w:rFonts w:asciiTheme="majorHAnsi" w:hAnsiTheme="majorHAnsi"/>
                <w:b/>
                <w:sz w:val="21"/>
                <w:szCs w:val="21"/>
              </w:rPr>
              <w:t xml:space="preserve">:    </w:t>
            </w:r>
            <w:proofErr w:type="gramEnd"/>
          </w:p>
        </w:tc>
        <w:tc>
          <w:tcPr>
            <w:tcW w:w="7131" w:type="dxa"/>
            <w:tcBorders>
              <w:left w:val="nil"/>
            </w:tcBorders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sz w:val="21"/>
                <w:szCs w:val="21"/>
              </w:rPr>
              <w:t>Grade(s)/Subject(s)</w:t>
            </w:r>
            <w:proofErr w:type="gramStart"/>
            <w:r w:rsidRPr="00914755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</w:tbl>
    <w:p w:rsidR="000D1088" w:rsidRDefault="000D1088" w:rsidP="000D1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0"/>
          <w:szCs w:val="10"/>
          <w:u w:val="single"/>
        </w:rPr>
      </w:pPr>
    </w:p>
    <w:p w:rsidR="000D1088" w:rsidRPr="003A6F31" w:rsidRDefault="000D1088" w:rsidP="000D1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198" w:tblpY="10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13937"/>
      </w:tblGrid>
      <w:tr w:rsidR="000D1088" w:rsidRPr="008365CA" w:rsidTr="008F4431">
        <w:trPr>
          <w:trHeight w:val="360"/>
        </w:trPr>
        <w:tc>
          <w:tcPr>
            <w:tcW w:w="14567" w:type="dxa"/>
            <w:gridSpan w:val="2"/>
            <w:shd w:val="clear" w:color="auto" w:fill="D9D9D9" w:themeFill="background1" w:themeFillShade="D9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914755">
              <w:rPr>
                <w:rFonts w:asciiTheme="majorHAnsi" w:hAnsiTheme="majorHAnsi"/>
                <w:b/>
              </w:rPr>
              <w:t>OVERALL ACHIEVEMENT</w:t>
            </w:r>
          </w:p>
        </w:tc>
      </w:tr>
      <w:tr w:rsidR="000D1088" w:rsidRPr="008365CA" w:rsidTr="008F4431">
        <w:trPr>
          <w:trHeight w:val="403"/>
        </w:trPr>
        <w:tc>
          <w:tcPr>
            <w:tcW w:w="63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393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caps/>
                <w:sz w:val="21"/>
                <w:szCs w:val="21"/>
              </w:rPr>
              <w:t>MEETS EXPECTATIONS with EXCELLENCE</w:t>
            </w:r>
          </w:p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14755">
              <w:rPr>
                <w:rFonts w:asciiTheme="majorHAnsi" w:hAnsiTheme="majorHAnsi"/>
              </w:rPr>
              <w:t>The Teacher Candidate demonstrates the required knowledge and skills with a high degree of effectiveness.</w:t>
            </w:r>
          </w:p>
        </w:tc>
      </w:tr>
      <w:tr w:rsidR="000D1088" w:rsidRPr="008365CA" w:rsidTr="008F4431">
        <w:trPr>
          <w:trHeight w:val="403"/>
        </w:trPr>
        <w:tc>
          <w:tcPr>
            <w:tcW w:w="63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393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caps/>
                <w:sz w:val="21"/>
                <w:szCs w:val="21"/>
              </w:rPr>
              <w:t>Meets Expectations</w:t>
            </w:r>
          </w:p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14755">
              <w:rPr>
                <w:rFonts w:asciiTheme="majorHAnsi" w:hAnsiTheme="majorHAnsi"/>
              </w:rPr>
              <w:t>The Teacher Candidate demonstrates the required knowledge and skills effectively.</w:t>
            </w:r>
          </w:p>
        </w:tc>
      </w:tr>
      <w:tr w:rsidR="000D1088" w:rsidRPr="008365CA" w:rsidTr="008F4431">
        <w:trPr>
          <w:trHeight w:val="403"/>
        </w:trPr>
        <w:tc>
          <w:tcPr>
            <w:tcW w:w="63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393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683"/>
              <w:rPr>
                <w:rFonts w:asciiTheme="majorHAnsi" w:hAnsiTheme="majorHAnsi"/>
                <w:b/>
                <w:caps/>
                <w:sz w:val="21"/>
                <w:szCs w:val="21"/>
              </w:rPr>
            </w:pPr>
            <w:r w:rsidRPr="00914755">
              <w:rPr>
                <w:rFonts w:asciiTheme="majorHAnsi" w:hAnsiTheme="majorHAnsi"/>
                <w:b/>
                <w:caps/>
                <w:sz w:val="21"/>
                <w:szCs w:val="21"/>
              </w:rPr>
              <w:t>Does Not Meet Expectations</w:t>
            </w:r>
          </w:p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14755">
              <w:rPr>
                <w:rFonts w:asciiTheme="majorHAnsi" w:hAnsiTheme="majorHAnsi"/>
              </w:rPr>
              <w:t>The Teacher Candidate demonstrates the required knowledge and skills with limited effectiveness. Remediation is required.</w:t>
            </w:r>
          </w:p>
        </w:tc>
      </w:tr>
    </w:tbl>
    <w:p w:rsidR="000D1088" w:rsidRPr="003A6F31" w:rsidRDefault="000D1088" w:rsidP="000D1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0D1088" w:rsidRPr="00B8586A" w:rsidRDefault="000D1088" w:rsidP="000D1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10"/>
          <w:szCs w:val="10"/>
        </w:rPr>
      </w:pPr>
    </w:p>
    <w:p w:rsidR="000D1088" w:rsidRPr="00751193" w:rsidRDefault="000D1088" w:rsidP="000D1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1451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0"/>
        <w:gridCol w:w="540"/>
        <w:gridCol w:w="540"/>
        <w:gridCol w:w="540"/>
        <w:gridCol w:w="540"/>
        <w:gridCol w:w="540"/>
        <w:gridCol w:w="6861"/>
      </w:tblGrid>
      <w:tr w:rsidR="000D1088" w:rsidTr="008F4431">
        <w:trPr>
          <w:trHeight w:val="360"/>
        </w:trPr>
        <w:tc>
          <w:tcPr>
            <w:tcW w:w="14511" w:type="dxa"/>
            <w:gridSpan w:val="7"/>
            <w:shd w:val="clear" w:color="auto" w:fill="D9D9D9" w:themeFill="background1" w:themeFillShade="D9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KNOWLEDGE AND SKILLS</w:t>
            </w:r>
          </w:p>
        </w:tc>
      </w:tr>
      <w:tr w:rsidR="000D1088" w:rsidTr="008F4431">
        <w:trPr>
          <w:trHeight w:val="360"/>
        </w:trPr>
        <w:tc>
          <w:tcPr>
            <w:tcW w:w="495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NA</w:t>
            </w:r>
          </w:p>
        </w:tc>
        <w:tc>
          <w:tcPr>
            <w:tcW w:w="540" w:type="dxa"/>
            <w:vAlign w:val="center"/>
          </w:tcPr>
          <w:p w:rsidR="000D1088" w:rsidRPr="00D54C31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0D1088" w:rsidRPr="00D54C31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D1088" w:rsidRPr="00D54C31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40" w:type="dxa"/>
            <w:vAlign w:val="center"/>
          </w:tcPr>
          <w:p w:rsidR="000D1088" w:rsidRPr="00D54C31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861" w:type="dxa"/>
            <w:vAlign w:val="center"/>
          </w:tcPr>
          <w:p w:rsidR="000D1088" w:rsidRPr="00D54C31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D54C31">
              <w:rPr>
                <w:rFonts w:asciiTheme="minorHAnsi" w:hAnsiTheme="minorHAnsi"/>
                <w:b/>
              </w:rPr>
              <w:t>Strengths/Next Steps for Improvement</w:t>
            </w:r>
          </w:p>
        </w:tc>
      </w:tr>
      <w:tr w:rsidR="000D1088" w:rsidTr="008F4431">
        <w:trPr>
          <w:trHeight w:val="360"/>
        </w:trPr>
        <w:tc>
          <w:tcPr>
            <w:tcW w:w="14511" w:type="dxa"/>
            <w:gridSpan w:val="7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1. Professional Responsibility</w:t>
            </w: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Initiates communication and collaboration with others to create a positive learning community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 w:val="restart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45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Fulfills responsibilities and commitments within the learning environment and teaching profession (e.g., record keeping, staff meetings, supervision)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 xml:space="preserve">Takes responsibility for and manages own behaviour </w:t>
            </w:r>
          </w:p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Pr="00914755"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  <w:r w:rsidRPr="00914755">
              <w:rPr>
                <w:rFonts w:asciiTheme="majorHAnsi" w:hAnsiTheme="majorHAnsi"/>
                <w:sz w:val="18"/>
                <w:szCs w:val="18"/>
              </w:rPr>
              <w:t>.g., attendance, punctuality, demeanour, deportment)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Takes responsibility for personal organization, including the Practicum Binder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Assesses and reflects critically on own strengths/weaknesses as a means to inform practice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088" w:rsidTr="008F4431">
        <w:trPr>
          <w:trHeight w:val="432"/>
        </w:trPr>
        <w:tc>
          <w:tcPr>
            <w:tcW w:w="4950" w:type="dxa"/>
            <w:shd w:val="clear" w:color="auto" w:fill="auto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Responds purposefully to challenges</w:t>
            </w:r>
          </w:p>
        </w:tc>
        <w:tc>
          <w:tcPr>
            <w:tcW w:w="540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1" w:type="dxa"/>
            <w:vMerge/>
            <w:vAlign w:val="center"/>
          </w:tcPr>
          <w:p w:rsidR="000D1088" w:rsidRPr="00D45A23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D1088" w:rsidRDefault="000D1088" w:rsidP="000D1088">
      <w:pPr>
        <w:rPr>
          <w:rFonts w:asciiTheme="minorHAnsi" w:hAnsiTheme="minorHAnsi"/>
          <w:b/>
          <w:sz w:val="33"/>
          <w:szCs w:val="33"/>
        </w:rPr>
      </w:pPr>
    </w:p>
    <w:p w:rsidR="000D1088" w:rsidRDefault="000D1088" w:rsidP="000D1088">
      <w:pPr>
        <w:rPr>
          <w:rFonts w:asciiTheme="minorHAnsi" w:hAnsiTheme="minorHAnsi"/>
          <w:b/>
          <w:sz w:val="33"/>
          <w:szCs w:val="33"/>
        </w:rPr>
      </w:pPr>
    </w:p>
    <w:p w:rsidR="000D1088" w:rsidRDefault="000D1088" w:rsidP="000D1088">
      <w:pPr>
        <w:rPr>
          <w:rFonts w:asciiTheme="minorHAnsi" w:hAnsiTheme="minorHAnsi"/>
          <w:b/>
          <w:sz w:val="33"/>
          <w:szCs w:val="33"/>
        </w:rPr>
      </w:pPr>
    </w:p>
    <w:p w:rsidR="000D1088" w:rsidRPr="006C6469" w:rsidRDefault="000D1088" w:rsidP="000D1088">
      <w:pPr>
        <w:rPr>
          <w:rFonts w:asciiTheme="minorHAnsi" w:hAnsiTheme="minorHAnsi"/>
          <w:b/>
          <w:sz w:val="33"/>
          <w:szCs w:val="33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30"/>
        <w:gridCol w:w="531"/>
        <w:gridCol w:w="512"/>
        <w:gridCol w:w="513"/>
        <w:gridCol w:w="513"/>
        <w:gridCol w:w="513"/>
        <w:gridCol w:w="6818"/>
      </w:tblGrid>
      <w:tr w:rsidR="000D1088" w:rsidRPr="00914755" w:rsidTr="008F4431">
        <w:trPr>
          <w:trHeight w:val="360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NA</w:t>
            </w: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521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Strengths/Next Steps for Improvement</w:t>
            </w:r>
          </w:p>
        </w:tc>
      </w:tr>
      <w:tr w:rsidR="000D1088" w:rsidRPr="00914755" w:rsidTr="008F4431">
        <w:trPr>
          <w:trHeight w:val="360"/>
        </w:trPr>
        <w:tc>
          <w:tcPr>
            <w:tcW w:w="15142" w:type="dxa"/>
            <w:gridSpan w:val="7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2. Commitment to Learners</w:t>
            </w: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Interacts and engages with all learners to build rapport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 xml:space="preserve">Creates opportunities for problem-solving, decision making, and critical thinking 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Demonstrates enthusiasm for learning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360"/>
        </w:trPr>
        <w:tc>
          <w:tcPr>
            <w:tcW w:w="15142" w:type="dxa"/>
            <w:gridSpan w:val="7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b/>
              </w:rPr>
              <w:t>3. Instructional Process</w:t>
            </w: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Identifies lesson expectations (i.e., curriculum and learning skills) and refines where necessary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Links curriculum expectation(s) to lesson content and its underlying concepts, facts, and skills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Describes pre-assessment of all learners (i.e., prior knowledge, modifications, accommodations, alternative expectations)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Makes adjustments to meet the diverse needs of all learners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Plans for the learning environment and resources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Plans a consolidation and/or application task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Engages learners’ interest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Uses a variety of teaching/learning strategies to facilitate learning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Uses innovative technologies and resources to facilitate learning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Uses questioning and inquiry to facilitate learning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 xml:space="preserve">Provides all learners with opportunities to apply their learning 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Provides all learners with opportunities to investigate, discover, and communicate their learning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Checks for learners’ understanding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Aware of pacing and timing and the need for a contingency plan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360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Uses grade appropriate assessment strategies that match expectations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D1088" w:rsidRPr="00914755" w:rsidTr="008F4431">
        <w:trPr>
          <w:trHeight w:val="360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NA</w:t>
            </w: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521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Strengths/Next Steps for Improvement</w:t>
            </w:r>
          </w:p>
        </w:tc>
      </w:tr>
      <w:tr w:rsidR="000D1088" w:rsidRPr="00914755" w:rsidTr="008F4431">
        <w:trPr>
          <w:trHeight w:val="360"/>
        </w:trPr>
        <w:tc>
          <w:tcPr>
            <w:tcW w:w="15142" w:type="dxa"/>
            <w:gridSpan w:val="7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914755">
              <w:rPr>
                <w:rFonts w:asciiTheme="majorHAnsi" w:hAnsiTheme="majorHAnsi"/>
                <w:b/>
              </w:rPr>
              <w:t>4. Management and Communication</w:t>
            </w: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Models appropriate verbal communication (i.e., language, tone, volume, inflection)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 w:val="restart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Models appropriate written communication (i.e., spelling, grammar, vocabulary)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Models appropriate non-verbal communication (i.e., listening, body language, spatial awareness)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Responds proactively to off-task behaviours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Practises inclusive management strategies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Encourages the development of learning skills and work habits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1088" w:rsidRPr="00914755" w:rsidTr="008F4431">
        <w:trPr>
          <w:trHeight w:val="403"/>
        </w:trPr>
        <w:tc>
          <w:tcPr>
            <w:tcW w:w="4927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914755">
              <w:rPr>
                <w:rFonts w:asciiTheme="majorHAnsi" w:hAnsiTheme="majorHAnsi"/>
                <w:sz w:val="18"/>
                <w:szCs w:val="18"/>
              </w:rPr>
              <w:t>Identifies available supports within and beyond the classroom to facilitate learning (e.g., educational assistant, resource teacher)</w:t>
            </w: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21" w:type="dxa"/>
            <w:vMerge/>
            <w:vAlign w:val="center"/>
          </w:tcPr>
          <w:p w:rsidR="000D1088" w:rsidRPr="00914755" w:rsidRDefault="000D1088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D1088" w:rsidRPr="006C6469" w:rsidRDefault="000D1088" w:rsidP="000D1088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930"/>
      </w:tblGrid>
      <w:tr w:rsidR="000D1088" w:rsidRPr="00914755" w:rsidTr="008F4431">
        <w:trPr>
          <w:trHeight w:val="360"/>
        </w:trPr>
        <w:tc>
          <w:tcPr>
            <w:tcW w:w="15210" w:type="dxa"/>
            <w:shd w:val="clear" w:color="auto" w:fill="D9D9D9" w:themeFill="background1" w:themeFillShade="D9"/>
            <w:vAlign w:val="center"/>
          </w:tcPr>
          <w:p w:rsidR="000D1088" w:rsidRPr="00914755" w:rsidRDefault="000D1088" w:rsidP="008F4431">
            <w:pPr>
              <w:rPr>
                <w:rFonts w:asciiTheme="majorHAnsi" w:hAnsiTheme="majorHAnsi"/>
                <w:b/>
                <w:szCs w:val="28"/>
              </w:rPr>
            </w:pPr>
            <w:r w:rsidRPr="00914755">
              <w:rPr>
                <w:rFonts w:asciiTheme="majorHAnsi" w:hAnsiTheme="majorHAnsi"/>
                <w:b/>
              </w:rPr>
              <w:t>OVERALL COMMENTS</w:t>
            </w:r>
          </w:p>
        </w:tc>
      </w:tr>
      <w:tr w:rsidR="000D1088" w:rsidRPr="00914755" w:rsidTr="008F4431">
        <w:tc>
          <w:tcPr>
            <w:tcW w:w="15210" w:type="dxa"/>
          </w:tcPr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D1088" w:rsidRPr="00914755" w:rsidRDefault="000D1088" w:rsidP="000D1088">
      <w:pPr>
        <w:rPr>
          <w:rFonts w:asciiTheme="majorHAnsi" w:hAnsiTheme="majorHAnsi"/>
          <w:b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85"/>
        <w:gridCol w:w="3285"/>
      </w:tblGrid>
      <w:tr w:rsidR="000D1088" w:rsidRPr="00914755" w:rsidTr="008F4431">
        <w:trPr>
          <w:trHeight w:val="360"/>
        </w:trPr>
        <w:tc>
          <w:tcPr>
            <w:tcW w:w="3285" w:type="dxa"/>
          </w:tcPr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14755">
              <w:rPr>
                <w:rFonts w:asciiTheme="majorHAnsi" w:hAnsiTheme="majorHAnsi"/>
                <w:b/>
              </w:rPr>
              <w:t>Days Absent</w:t>
            </w:r>
            <w:proofErr w:type="gramStart"/>
            <w:r w:rsidRPr="00914755">
              <w:rPr>
                <w:rFonts w:asciiTheme="majorHAnsi" w:hAnsiTheme="majorHAnsi"/>
                <w:b/>
              </w:rPr>
              <w:t xml:space="preserve">:    </w:t>
            </w:r>
            <w:r w:rsidRPr="00914755">
              <w:rPr>
                <w:rFonts w:asciiTheme="majorHAnsi" w:hAnsiTheme="majorHAnsi"/>
              </w:rPr>
              <w:t>0</w:t>
            </w:r>
            <w:proofErr w:type="gramEnd"/>
          </w:p>
        </w:tc>
        <w:tc>
          <w:tcPr>
            <w:tcW w:w="3285" w:type="dxa"/>
          </w:tcPr>
          <w:p w:rsidR="000D1088" w:rsidRPr="00914755" w:rsidRDefault="000D1088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14755">
              <w:rPr>
                <w:rFonts w:asciiTheme="majorHAnsi" w:hAnsiTheme="majorHAnsi"/>
                <w:b/>
              </w:rPr>
              <w:t>Days Late</w:t>
            </w:r>
            <w:proofErr w:type="gramStart"/>
            <w:r w:rsidRPr="00914755">
              <w:rPr>
                <w:rFonts w:asciiTheme="majorHAnsi" w:hAnsiTheme="majorHAnsi"/>
                <w:b/>
              </w:rPr>
              <w:t xml:space="preserve">:     </w:t>
            </w:r>
            <w:r w:rsidRPr="00914755">
              <w:rPr>
                <w:rFonts w:asciiTheme="majorHAnsi" w:hAnsiTheme="majorHAnsi"/>
              </w:rPr>
              <w:t>0</w:t>
            </w:r>
            <w:proofErr w:type="gramEnd"/>
          </w:p>
        </w:tc>
      </w:tr>
    </w:tbl>
    <w:p w:rsidR="000D1088" w:rsidRPr="00914755" w:rsidRDefault="000D1088" w:rsidP="000D1088">
      <w:pPr>
        <w:rPr>
          <w:rFonts w:asciiTheme="majorHAnsi" w:hAnsiTheme="majorHAnsi"/>
          <w:b/>
          <w:szCs w:val="28"/>
        </w:rPr>
      </w:pPr>
    </w:p>
    <w:p w:rsidR="000D1088" w:rsidRPr="00914755" w:rsidRDefault="000D1088" w:rsidP="000D1088">
      <w:pPr>
        <w:rPr>
          <w:rFonts w:asciiTheme="majorHAnsi" w:hAnsiTheme="majorHAnsi"/>
          <w:b/>
          <w:szCs w:val="28"/>
        </w:rPr>
      </w:pPr>
      <w:r w:rsidRPr="00914755">
        <w:rPr>
          <w:rFonts w:asciiTheme="majorHAnsi" w:hAnsi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8184" wp14:editId="219885B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088" w:rsidRDefault="000D1088" w:rsidP="000D1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0;margin-top:.55pt;width:12.75pt;height:1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" fillcolor="window" strokeweight=".5pt">
                <v:textbox>
                  <w:txbxContent>
                    <w:p w:rsidR="000D1088" w:rsidRDefault="000D1088" w:rsidP="000D1088"/>
                  </w:txbxContent>
                </v:textbox>
                <w10:wrap anchorx="margin"/>
              </v:shape>
            </w:pict>
          </mc:Fallback>
        </mc:AlternateContent>
      </w:r>
      <w:r w:rsidRPr="00914755">
        <w:rPr>
          <w:rFonts w:asciiTheme="majorHAnsi" w:hAnsiTheme="majorHAnsi"/>
          <w:b/>
          <w:szCs w:val="28"/>
        </w:rPr>
        <w:t xml:space="preserve">    I have discussed this report with the Teacher Candidate </w:t>
      </w:r>
    </w:p>
    <w:p w:rsidR="000D1088" w:rsidRPr="00914755" w:rsidRDefault="000D1088" w:rsidP="000D1088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6"/>
      </w:tblGrid>
      <w:tr w:rsidR="000D1088" w:rsidRPr="00914755" w:rsidTr="008F4431">
        <w:trPr>
          <w:trHeight w:val="339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</w:tcPr>
          <w:p w:rsidR="000D1088" w:rsidRPr="00914755" w:rsidRDefault="000D1088" w:rsidP="008F4431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914755">
              <w:rPr>
                <w:rFonts w:asciiTheme="majorHAnsi" w:hAnsiTheme="majorHAnsi"/>
                <w:b/>
                <w:szCs w:val="28"/>
              </w:rPr>
              <w:t xml:space="preserve"> Associate Teacher E-Signature:  _________________________________________</w:t>
            </w:r>
          </w:p>
        </w:tc>
      </w:tr>
    </w:tbl>
    <w:p w:rsidR="00D028EB" w:rsidRDefault="00D028EB">
      <w:bookmarkStart w:id="1" w:name="_GoBack"/>
      <w:bookmarkEnd w:id="1"/>
    </w:p>
    <w:sectPr w:rsidR="00D028EB" w:rsidSect="000D1088">
      <w:pgSz w:w="15840" w:h="12240" w:orient="landscape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8"/>
    <w:rsid w:val="000D1088"/>
    <w:rsid w:val="000D5A1E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6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8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10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0D1088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8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10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0D1088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AD548-D7DC-43F5-866E-7A7EDCC90AE9}"/>
</file>

<file path=customXml/itemProps2.xml><?xml version="1.0" encoding="utf-8"?>
<ds:datastoreItem xmlns:ds="http://schemas.openxmlformats.org/officeDocument/2006/customXml" ds:itemID="{FBA3099F-AB5D-464F-AF3D-1755EF92FED3}"/>
</file>

<file path=customXml/itemProps3.xml><?xml version="1.0" encoding="utf-8"?>
<ds:datastoreItem xmlns:ds="http://schemas.openxmlformats.org/officeDocument/2006/customXml" ds:itemID="{586C5910-EDD1-4A15-80C5-D29C66275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Macintosh Word</Application>
  <DocSecurity>0</DocSecurity>
  <Lines>27</Lines>
  <Paragraphs>7</Paragraphs>
  <ScaleCrop>false</ScaleCrop>
  <Company>Nipissing University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1</cp:revision>
  <dcterms:created xsi:type="dcterms:W3CDTF">2017-08-21T15:49:00Z</dcterms:created>
  <dcterms:modified xsi:type="dcterms:W3CDTF">2017-08-21T15:50:00Z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